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0"/>
        <w:gridCol w:w="1468"/>
      </w:tblGrid>
      <w:tr w:rsidR="00127CE2" w:rsidTr="00127CE2">
        <w:tc>
          <w:tcPr>
            <w:tcW w:w="3210" w:type="dxa"/>
          </w:tcPr>
          <w:p w:rsidR="00127CE2" w:rsidRDefault="00127CE2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127CE2" w:rsidRDefault="00127CE2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</w:t>
      </w:r>
      <w:r w:rsidR="0031422E" w:rsidRPr="009E5743">
        <w:rPr>
          <w:rFonts w:ascii="Times New Roman" w:hAnsi="Times New Roman" w:cs="Times New Roman"/>
          <w:sz w:val="28"/>
          <w:szCs w:val="28"/>
        </w:rPr>
        <w:t>д</w:t>
      </w:r>
      <w:r w:rsidR="0031422E" w:rsidRPr="009E5743">
        <w:rPr>
          <w:rFonts w:ascii="Times New Roman" w:hAnsi="Times New Roman" w:cs="Times New Roman"/>
          <w:sz w:val="28"/>
          <w:szCs w:val="28"/>
        </w:rPr>
        <w:t>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AD501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</w:t>
      </w:r>
      <w:r w:rsidR="0031422E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>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AD501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–официальный сайт Министерства просвещения Ро</w:t>
      </w:r>
      <w:r w:rsidR="002D0053" w:rsidRPr="009E5743">
        <w:rPr>
          <w:rFonts w:ascii="Times New Roman" w:hAnsi="Times New Roman" w:cs="Times New Roman"/>
          <w:sz w:val="28"/>
          <w:szCs w:val="28"/>
        </w:rPr>
        <w:t>с</w:t>
      </w:r>
      <w:r w:rsidR="002D0053" w:rsidRPr="009E5743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proofErr w:type="spellStart"/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="009C182B" w:rsidRPr="009E5743">
        <w:rPr>
          <w:rFonts w:ascii="Times New Roman" w:hAnsi="Times New Roman" w:cs="Times New Roman"/>
          <w:sz w:val="28"/>
          <w:szCs w:val="28"/>
        </w:rPr>
        <w:t>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AD501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AD501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AD501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- официальная группа министерства о</w:t>
      </w:r>
      <w:r w:rsidR="002D0053" w:rsidRPr="009E5743">
        <w:rPr>
          <w:rFonts w:ascii="Times New Roman" w:hAnsi="Times New Roman" w:cs="Times New Roman"/>
          <w:sz w:val="28"/>
          <w:szCs w:val="28"/>
        </w:rPr>
        <w:t>б</w:t>
      </w:r>
      <w:r w:rsidR="002D0053" w:rsidRPr="009E5743">
        <w:rPr>
          <w:rFonts w:ascii="Times New Roman" w:hAnsi="Times New Roman" w:cs="Times New Roman"/>
          <w:sz w:val="28"/>
          <w:szCs w:val="28"/>
        </w:rPr>
        <w:t>разования, науки и молодежной политики Краснодарского края;</w:t>
      </w:r>
    </w:p>
    <w:p w:rsidR="00414302" w:rsidRPr="009E5743" w:rsidRDefault="00AD501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«ВКонтакте»;</w:t>
      </w:r>
    </w:p>
    <w:p w:rsidR="002D0053" w:rsidRDefault="00AD501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</w:t>
      </w:r>
      <w:r w:rsidR="002D0053" w:rsidRPr="00FB1E0B">
        <w:rPr>
          <w:rFonts w:ascii="Times New Roman" w:hAnsi="Times New Roman" w:cs="Times New Roman"/>
          <w:sz w:val="28"/>
          <w:szCs w:val="28"/>
        </w:rPr>
        <w:t>т</w:t>
      </w:r>
      <w:r w:rsidR="002D0053" w:rsidRPr="00FB1E0B">
        <w:rPr>
          <w:rFonts w:ascii="Times New Roman" w:hAnsi="Times New Roman" w:cs="Times New Roman"/>
          <w:sz w:val="28"/>
          <w:szCs w:val="28"/>
        </w:rPr>
        <w:t>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524AE9" w:rsidRDefault="00524AE9" w:rsidP="00524AE9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</w:t>
      </w:r>
      <w:r w:rsidRPr="003F78C4">
        <w:rPr>
          <w:rFonts w:ascii="Times New Roman" w:hAnsi="Times New Roman" w:cs="Times New Roman"/>
          <w:sz w:val="28"/>
          <w:szCs w:val="28"/>
        </w:rPr>
        <w:t>а</w:t>
      </w:r>
      <w:r w:rsidRPr="003F78C4">
        <w:rPr>
          <w:rFonts w:ascii="Times New Roman" w:hAnsi="Times New Roman" w:cs="Times New Roman"/>
          <w:sz w:val="28"/>
          <w:szCs w:val="28"/>
        </w:rPr>
        <w:t>зованием (далее – МОУО) и образовательных организаций (далее – ОО).</w:t>
      </w:r>
    </w:p>
    <w:p w:rsidR="00386958" w:rsidRPr="00524AE9" w:rsidRDefault="00386958" w:rsidP="00524A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0501F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сурс, где собрана вся самая актуальная инфо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мация об экзаменах. Навигатор включает ссы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на полезные материалы и аннотации к ним в виде текстов и кратких видеороликов. Все мат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сии, спецификации и кодификаторы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подготовки к итоговому соб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седованию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4105" w:type="dxa"/>
          </w:tcPr>
          <w:p w:rsidR="00386958" w:rsidRPr="002B0084" w:rsidRDefault="00AD501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B0084" w:rsidRPr="002B0084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https://obrnadzor.gov.ru/navigator-gia/</w:t>
              </w:r>
            </w:hyperlink>
          </w:p>
          <w:p w:rsidR="002B0084" w:rsidRPr="002B0084" w:rsidRDefault="002B0084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AA1722" w:rsidRDefault="00AD501F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A1722" w:rsidRPr="00AA1722">
                <w:rPr>
                  <w:rStyle w:val="a9"/>
                  <w:rFonts w:ascii="Times New Roman" w:hAnsi="Times New Roman" w:cs="Times New Roman"/>
                  <w:sz w:val="26"/>
                  <w:szCs w:val="26"/>
                  <w:u w:val="none"/>
                </w:rPr>
                <w:t>https://fipi.ru/oge</w:t>
              </w:r>
            </w:hyperlink>
          </w:p>
          <w:p w:rsidR="00AA1722" w:rsidRPr="009E5743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0501FF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Навигатор самостоятельной подготовки </w:t>
            </w:r>
            <w:r w:rsidR="00CA0B2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ОГЭ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рекоме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дации для обучающихся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цией для организации индивидуальной подг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товки к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</w:p>
        </w:tc>
        <w:tc>
          <w:tcPr>
            <w:tcW w:w="4105" w:type="dxa"/>
          </w:tcPr>
          <w:p w:rsidR="00386958" w:rsidRPr="006E4F16" w:rsidRDefault="00AD501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E4F16" w:rsidRPr="006E4F16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https://fipi.ru/navigator-podgotovki/navigator-oge</w:t>
              </w:r>
            </w:hyperlink>
          </w:p>
          <w:p w:rsidR="006E4F16" w:rsidRPr="006E4F16" w:rsidRDefault="006E4F16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0501FF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кодификат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представлены документы, определя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щие структуру и содержание КИМ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ся; спецификации КИМ для проведения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рианты КИМ для проведения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предметам </w:t>
            </w:r>
          </w:p>
        </w:tc>
        <w:tc>
          <w:tcPr>
            <w:tcW w:w="4105" w:type="dxa"/>
          </w:tcPr>
          <w:p w:rsidR="00386958" w:rsidRPr="00AA1722" w:rsidRDefault="00AD501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A1722" w:rsidRPr="00AA1722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https://fipi.ru/oge/demoversii-specifikacii-kodifikatory</w:t>
              </w:r>
            </w:hyperlink>
          </w:p>
          <w:p w:rsidR="00AA1722" w:rsidRPr="00AA1722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0501FF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9371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размещеныматериалы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ники для подготовки к государственной итог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3716B" w:rsidRDefault="00AD501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3716B" w:rsidRPr="0093716B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https://fipi.ru/gve/gve-9</w:t>
              </w:r>
            </w:hyperlink>
          </w:p>
          <w:p w:rsidR="0093716B" w:rsidRPr="0093716B" w:rsidRDefault="0093716B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6958" w:rsidRPr="00331ABD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86958" w:rsidRPr="00331ABD" w:rsidSect="00127CE2">
      <w:headerReference w:type="default" r:id="rId20"/>
      <w:pgSz w:w="11909" w:h="16834" w:code="9"/>
      <w:pgMar w:top="142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94A" w:rsidRDefault="001C494A" w:rsidP="001C494A">
      <w:pPr>
        <w:spacing w:after="0" w:line="240" w:lineRule="auto"/>
      </w:pPr>
      <w:r>
        <w:separator/>
      </w:r>
    </w:p>
  </w:endnote>
  <w:endnote w:type="continuationSeparator" w:id="1">
    <w:p w:rsidR="001C494A" w:rsidRDefault="001C494A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94A" w:rsidRDefault="001C494A" w:rsidP="001C494A">
      <w:pPr>
        <w:spacing w:after="0" w:line="240" w:lineRule="auto"/>
      </w:pPr>
      <w:r>
        <w:separator/>
      </w:r>
    </w:p>
  </w:footnote>
  <w:footnote w:type="continuationSeparator" w:id="1">
    <w:p w:rsidR="001C494A" w:rsidRDefault="001C494A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975173"/>
    </w:sdtPr>
    <w:sdtContent>
      <w:p w:rsidR="001C494A" w:rsidRDefault="00AD501F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C494A"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7C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0E6"/>
    <w:rsid w:val="0000185F"/>
    <w:rsid w:val="00031060"/>
    <w:rsid w:val="0004468E"/>
    <w:rsid w:val="000501FF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27CE2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24AE9"/>
    <w:rsid w:val="00562A5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D7E61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D501F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3AFD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o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s://fipi.ru/navigator-podgotovki/navigator-o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pi.ru/o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nadzor.gov.ru/navigator-gia/" TargetMode="Externa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gve/gve-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56549-38B9-4193-A73A-2521B540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Гайдашова Елена Михайловна</cp:lastModifiedBy>
  <cp:revision>88</cp:revision>
  <cp:lastPrinted>2020-10-27T08:14:00Z</cp:lastPrinted>
  <dcterms:created xsi:type="dcterms:W3CDTF">2019-09-26T06:58:00Z</dcterms:created>
  <dcterms:modified xsi:type="dcterms:W3CDTF">2022-11-08T05:34:00Z</dcterms:modified>
</cp:coreProperties>
</file>