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BF" w:rsidRDefault="00762EBF" w:rsidP="00762EB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</w:pPr>
      <w:r w:rsidRPr="00762EBF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fldChar w:fldCharType="begin"/>
      </w:r>
      <w:r w:rsidRPr="00762EBF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instrText xml:space="preserve"> HYPERLINK "http://okuladm.ru/news/22687" </w:instrText>
      </w:r>
      <w:r w:rsidRPr="00762EBF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fldChar w:fldCharType="separate"/>
      </w:r>
      <w:r w:rsidRPr="00847FDD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eastAsia="ru-RU"/>
        </w:rPr>
        <w:t>Памятка работнику и работодателю по легализации трудовых отношений</w:t>
      </w:r>
      <w:r w:rsidRPr="00762EBF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fldChar w:fldCharType="end"/>
      </w:r>
    </w:p>
    <w:p w:rsidR="00847FDD" w:rsidRDefault="00847FDD" w:rsidP="00762EB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</w:p>
    <w:p w:rsidR="00847FDD" w:rsidRPr="00847FDD" w:rsidRDefault="00847FDD" w:rsidP="00762EB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Уважаемые родители!</w:t>
      </w:r>
    </w:p>
    <w:p w:rsidR="00762EBF" w:rsidRPr="00762EBF" w:rsidRDefault="00762EBF" w:rsidP="00762EB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762EBF" w:rsidRPr="00762EBF" w:rsidRDefault="00762EBF" w:rsidP="00762EBF">
      <w:pPr>
        <w:spacing w:after="0"/>
        <w:ind w:left="284" w:firstLine="709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62E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Легализация трудовых отношений предполагает:</w:t>
      </w:r>
    </w:p>
    <w:p w:rsidR="00762EBF" w:rsidRPr="00762EBF" w:rsidRDefault="00762EBF" w:rsidP="00762EBF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62E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официальное  трудоустройство (заключение трудовых договоров в соответствии с Трудовым кодексом Российской Федерации со всеми сотрудниками предприятия).</w:t>
      </w:r>
    </w:p>
    <w:p w:rsidR="00762EBF" w:rsidRPr="00762EBF" w:rsidRDefault="00762EBF" w:rsidP="00762EBF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62E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- ежемесячные налоговые отчисления во внебюджетные фонды и в местный бюджет.</w:t>
      </w:r>
    </w:p>
    <w:p w:rsidR="00762EBF" w:rsidRPr="00762EBF" w:rsidRDefault="00762EBF" w:rsidP="00762EBF">
      <w:pPr>
        <w:spacing w:after="0"/>
        <w:ind w:left="284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762EB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«Плюсы» легализации трудовых отношений:</w:t>
      </w:r>
    </w:p>
    <w:tbl>
      <w:tblPr>
        <w:tblW w:w="15592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29"/>
        <w:gridCol w:w="8363"/>
      </w:tblGrid>
      <w:tr w:rsidR="00762EBF" w:rsidRPr="00762EBF" w:rsidTr="00762EBF"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BF" w:rsidRPr="00762EBF" w:rsidRDefault="00762EBF" w:rsidP="00762EBF">
            <w:pPr>
              <w:spacing w:after="0" w:line="240" w:lineRule="auto"/>
              <w:ind w:left="150" w:firstLine="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Для работодателя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BF" w:rsidRPr="00762EBF" w:rsidRDefault="00762EBF" w:rsidP="00762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Для работника</w:t>
            </w:r>
          </w:p>
        </w:tc>
      </w:tr>
      <w:tr w:rsidR="00762EBF" w:rsidRPr="00762EBF" w:rsidTr="00762EBF"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BF" w:rsidRPr="00762EBF" w:rsidRDefault="00762EBF" w:rsidP="00762EBF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283" w:right="283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Хорошая деловая репутация, положительный имидж социально ответственного работодателя.</w:t>
            </w:r>
          </w:p>
          <w:p w:rsidR="00762EBF" w:rsidRPr="00762EBF" w:rsidRDefault="00762EBF" w:rsidP="00762EBF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283" w:right="283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Возможность участия в программах господдержки, в т. ч. грантов, компенсации банковской ставки рефинансирования.</w:t>
            </w:r>
          </w:p>
          <w:p w:rsidR="00762EBF" w:rsidRPr="00762EBF" w:rsidRDefault="00762EBF" w:rsidP="00762EBF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283" w:right="283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Право требовать о т работника исполнения определенной трудовым договором трудовой функции, соблюдения правил внутреннего трудового распорядка, действующих в организации или на предприятии.</w:t>
            </w:r>
          </w:p>
          <w:p w:rsidR="00762EBF" w:rsidRPr="00762EBF" w:rsidRDefault="00762EBF" w:rsidP="00762EBF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283" w:right="28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Возможность привлечь к дисциплинарной и материальной ответственности в порядке, установленном Трудовым кодексом Российской Федерации и иными федеральными законами </w:t>
            </w: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лиц, виновных в нарушении трудового законодательства и иных актов, содержащих нормы трудового права.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762EBF" w:rsidRPr="00762EBF" w:rsidRDefault="00762EBF" w:rsidP="00762EBF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283" w:right="28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некоторых случаях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возможность привлечения к гражданско-правовой, административной и уголовной ответственности в порядке, установленном федеральными законами.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BF" w:rsidRPr="00762EBF" w:rsidRDefault="00762EBF" w:rsidP="00762EBF">
            <w:pPr>
              <w:pStyle w:val="a6"/>
              <w:numPr>
                <w:ilvl w:val="0"/>
                <w:numId w:val="6"/>
              </w:numPr>
              <w:spacing w:after="0"/>
              <w:ind w:left="134" w:right="142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Достойные условия труда (рабочее место, оборудованное в соответствии с договором и требованиями безопасности труда).</w:t>
            </w:r>
          </w:p>
          <w:p w:rsidR="00762EBF" w:rsidRPr="00762EBF" w:rsidRDefault="00762EBF" w:rsidP="00762EBF">
            <w:pPr>
              <w:pStyle w:val="a6"/>
              <w:numPr>
                <w:ilvl w:val="0"/>
                <w:numId w:val="6"/>
              </w:numPr>
              <w:spacing w:after="0"/>
              <w:ind w:left="134" w:right="142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Получение официальной заработной платы, своевременно и в полном объеме.</w:t>
            </w:r>
          </w:p>
          <w:p w:rsidR="00762EBF" w:rsidRPr="00762EBF" w:rsidRDefault="00762EBF" w:rsidP="00762EBF">
            <w:pPr>
              <w:pStyle w:val="a6"/>
              <w:numPr>
                <w:ilvl w:val="0"/>
                <w:numId w:val="6"/>
              </w:numPr>
              <w:spacing w:after="0"/>
              <w:ind w:left="134" w:right="142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Осуществление обязательного социального страхования работников в порядке, установленном федеральными законами.</w:t>
            </w:r>
          </w:p>
          <w:p w:rsidR="00762EBF" w:rsidRPr="00762EBF" w:rsidRDefault="00762EBF" w:rsidP="00762EBF">
            <w:pPr>
              <w:pStyle w:val="a6"/>
              <w:numPr>
                <w:ilvl w:val="0"/>
                <w:numId w:val="6"/>
              </w:numPr>
              <w:spacing w:after="0"/>
              <w:ind w:left="134" w:right="142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Оплачиваемый лис т временной нетрудоспособности (больничный).</w:t>
            </w:r>
          </w:p>
          <w:p w:rsidR="00762EBF" w:rsidRPr="00762EBF" w:rsidRDefault="00762EBF" w:rsidP="00762EBF">
            <w:pPr>
              <w:pStyle w:val="a6"/>
              <w:numPr>
                <w:ilvl w:val="0"/>
                <w:numId w:val="6"/>
              </w:numPr>
              <w:spacing w:after="0"/>
              <w:ind w:left="134" w:right="142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Ежегодный оплачиваемый отпуск.</w:t>
            </w:r>
          </w:p>
          <w:p w:rsidR="00762EBF" w:rsidRPr="00762EBF" w:rsidRDefault="00762EBF" w:rsidP="00762EBF">
            <w:pPr>
              <w:pStyle w:val="a6"/>
              <w:numPr>
                <w:ilvl w:val="0"/>
                <w:numId w:val="6"/>
              </w:numPr>
              <w:spacing w:after="0"/>
              <w:ind w:left="134" w:right="142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Государственное пенсионное обеспечение.</w:t>
            </w:r>
          </w:p>
          <w:p w:rsidR="00762EBF" w:rsidRPr="00762EBF" w:rsidRDefault="00762EBF" w:rsidP="00762EBF">
            <w:pPr>
              <w:pStyle w:val="a6"/>
              <w:numPr>
                <w:ilvl w:val="0"/>
                <w:numId w:val="6"/>
              </w:numPr>
              <w:spacing w:after="0"/>
              <w:ind w:left="134" w:right="142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Получение налоговых вычетов.</w:t>
            </w:r>
          </w:p>
          <w:p w:rsidR="00762EBF" w:rsidRPr="00762EBF" w:rsidRDefault="00762EBF" w:rsidP="00762EBF">
            <w:pPr>
              <w:pStyle w:val="a6"/>
              <w:numPr>
                <w:ilvl w:val="0"/>
                <w:numId w:val="6"/>
              </w:numPr>
              <w:spacing w:after="0"/>
              <w:ind w:left="134" w:right="142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Возможность взять кредит.</w:t>
            </w:r>
          </w:p>
          <w:p w:rsidR="00762EBF" w:rsidRPr="00762EBF" w:rsidRDefault="00762EBF" w:rsidP="00762EBF">
            <w:pPr>
              <w:pStyle w:val="a6"/>
              <w:numPr>
                <w:ilvl w:val="0"/>
                <w:numId w:val="6"/>
              </w:numPr>
              <w:spacing w:after="0"/>
              <w:ind w:left="134" w:right="142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Получение гарантированных государством выплат </w:t>
            </w:r>
            <w:proofErr w:type="gramStart"/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</w:t>
            </w:r>
            <w:proofErr w:type="gramEnd"/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  <w:p w:rsidR="00762EBF" w:rsidRPr="00762EBF" w:rsidRDefault="00762EBF" w:rsidP="00762EBF">
            <w:pPr>
              <w:pStyle w:val="a6"/>
              <w:spacing w:after="0"/>
              <w:ind w:left="418" w:right="14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proofErr w:type="gramStart"/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увольнении</w:t>
            </w:r>
            <w:proofErr w:type="gramEnd"/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связи с ликвидацией организации, сокращением численности или штата работников,</w:t>
            </w:r>
          </w:p>
          <w:p w:rsidR="00762EBF" w:rsidRPr="00762EBF" w:rsidRDefault="00762EBF" w:rsidP="00762EBF">
            <w:pPr>
              <w:spacing w:after="0"/>
              <w:ind w:left="418" w:right="14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proofErr w:type="gramStart"/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направлении</w:t>
            </w:r>
            <w:proofErr w:type="gramEnd"/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командировку, </w:t>
            </w:r>
          </w:p>
          <w:p w:rsidR="00762EBF" w:rsidRPr="00762EBF" w:rsidRDefault="00762EBF" w:rsidP="00762EBF">
            <w:pPr>
              <w:spacing w:after="0"/>
              <w:ind w:left="418" w:right="14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временном </w:t>
            </w:r>
            <w:proofErr w:type="gramStart"/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переводе</w:t>
            </w:r>
            <w:proofErr w:type="gramEnd"/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 другую работу, в том числе по состоянию здоровья,</w:t>
            </w:r>
          </w:p>
          <w:p w:rsidR="00762EBF" w:rsidRPr="00762EBF" w:rsidRDefault="00762EBF" w:rsidP="00762EBF">
            <w:pPr>
              <w:spacing w:after="0"/>
              <w:ind w:left="418" w:right="14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временном простое,</w:t>
            </w:r>
          </w:p>
          <w:p w:rsidR="00762EBF" w:rsidRPr="00762EBF" w:rsidRDefault="00762EBF" w:rsidP="00762EBF">
            <w:pPr>
              <w:spacing w:after="0"/>
              <w:ind w:left="418" w:right="14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proofErr w:type="gramStart"/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прохождении</w:t>
            </w:r>
            <w:proofErr w:type="gramEnd"/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медицинского осмотра, наличии «донорских» дней и др.</w:t>
            </w:r>
          </w:p>
          <w:p w:rsidR="00762EBF" w:rsidRDefault="00762EBF" w:rsidP="00762EBF">
            <w:pPr>
              <w:pStyle w:val="a6"/>
              <w:numPr>
                <w:ilvl w:val="0"/>
                <w:numId w:val="7"/>
              </w:numPr>
              <w:spacing w:after="0"/>
              <w:ind w:left="701" w:right="142" w:hanging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Получение пособия по беременности и родам.</w:t>
            </w:r>
          </w:p>
          <w:p w:rsidR="00762EBF" w:rsidRPr="00762EBF" w:rsidRDefault="00762EBF" w:rsidP="00762EBF">
            <w:pPr>
              <w:pStyle w:val="a6"/>
              <w:numPr>
                <w:ilvl w:val="0"/>
                <w:numId w:val="7"/>
              </w:numPr>
              <w:spacing w:after="0"/>
              <w:ind w:left="701" w:right="142" w:hanging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Получение пособия по уходу за ребенком до  1,5 лет.</w:t>
            </w:r>
          </w:p>
        </w:tc>
      </w:tr>
    </w:tbl>
    <w:p w:rsidR="00762EBF" w:rsidRPr="00762EBF" w:rsidRDefault="00762EBF" w:rsidP="00762E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762EB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«Минусы» неформальной занятости – отсутствие официального трудоустройства работников:</w:t>
      </w:r>
    </w:p>
    <w:tbl>
      <w:tblPr>
        <w:tblW w:w="15592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29"/>
        <w:gridCol w:w="8363"/>
      </w:tblGrid>
      <w:tr w:rsidR="00762EBF" w:rsidRPr="00762EBF" w:rsidTr="00762EBF"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BF" w:rsidRPr="00762EBF" w:rsidRDefault="00762EBF" w:rsidP="00847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7FD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Для работодателя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BF" w:rsidRPr="00762EBF" w:rsidRDefault="00762EBF" w:rsidP="00847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7FD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Для работника</w:t>
            </w:r>
          </w:p>
        </w:tc>
      </w:tr>
      <w:tr w:rsidR="00762EBF" w:rsidRPr="00762EBF" w:rsidTr="00762EBF"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BF" w:rsidRPr="00847FDD" w:rsidRDefault="00762EBF" w:rsidP="00847FDD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283" w:right="283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7FD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Административные штрафы до  200 тысяч рублей.</w:t>
            </w:r>
          </w:p>
          <w:p w:rsidR="00762EBF" w:rsidRPr="00847FDD" w:rsidRDefault="00762EBF" w:rsidP="00847FDD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283" w:right="283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7FD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Невозможность участия в государственных программах, государственной поддержке.</w:t>
            </w:r>
          </w:p>
          <w:p w:rsidR="00762EBF" w:rsidRPr="00847FDD" w:rsidRDefault="00762EBF" w:rsidP="00847FDD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283" w:right="283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7FD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Невозможность получать займы, кредиты и др.</w:t>
            </w:r>
          </w:p>
          <w:p w:rsidR="00762EBF" w:rsidRPr="00847FDD" w:rsidRDefault="00762EBF" w:rsidP="00847FDD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283" w:right="283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7FD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Невозможность привлечь работника к </w:t>
            </w:r>
            <w:r w:rsidRPr="00847FD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ответственности за несоблюдение трудовой дисциплины, обеспечить сохранность материальных ценностей и т.п.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BF" w:rsidRPr="00847FDD" w:rsidRDefault="00762EBF" w:rsidP="00847FDD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25" w:right="283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7FD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Условия труда, продолжительность рабочего дн</w:t>
            </w:r>
            <w:r w:rsidR="00847FD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я, дополнительные обязанности, не</w:t>
            </w:r>
            <w:r w:rsidRPr="00847FD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соответствующие нормам трудового законодательства.</w:t>
            </w:r>
          </w:p>
          <w:p w:rsidR="00762EBF" w:rsidRPr="00847FDD" w:rsidRDefault="00762EBF" w:rsidP="00847FDD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25" w:right="283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7FD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перечисляются страховые взносы во внебюджетные фонды.</w:t>
            </w:r>
          </w:p>
          <w:p w:rsidR="00762EBF" w:rsidRPr="00847FDD" w:rsidRDefault="00762EBF" w:rsidP="00847FDD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25" w:right="283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7FD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Отсутствие каких-либо социальных гарантий (оплаченного листа временной нетрудоспособности, </w:t>
            </w:r>
            <w:r w:rsidRPr="00847FD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оплачиваемого отпуска, достойной пенсии и т.п.).</w:t>
            </w:r>
          </w:p>
          <w:p w:rsidR="00762EBF" w:rsidRPr="00847FDD" w:rsidRDefault="00762EBF" w:rsidP="00847FDD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25" w:right="283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7FD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Увольнение без объяснения причин и выплат.</w:t>
            </w:r>
          </w:p>
          <w:p w:rsidR="00762EBF" w:rsidRPr="00847FDD" w:rsidRDefault="00762EBF" w:rsidP="00847FDD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25" w:right="283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7FD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Минимальный размер пособия по безработице (отсутствие трудовой деятельности, условия которой подтверждаются справкой о средней заработной плате).</w:t>
            </w:r>
          </w:p>
          <w:p w:rsidR="00762EBF" w:rsidRPr="00847FDD" w:rsidRDefault="00762EBF" w:rsidP="00847FDD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25" w:right="283" w:firstLine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7FD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Невозможно доказать стаж и опыт предыдущей работы при попытках трудоустройства к другому работодателю.</w:t>
            </w:r>
          </w:p>
        </w:tc>
      </w:tr>
    </w:tbl>
    <w:p w:rsidR="00762EBF" w:rsidRPr="00762EBF" w:rsidRDefault="00762EBF" w:rsidP="00847FDD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47F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ВЫ МОЖЕТЕ ОТСТОЯТЬ СВОИ ЗАКОННЫЕ ПРАВА И ОБРАТИТЬСЯ</w:t>
      </w:r>
      <w:r w:rsidR="00847F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</w:t>
      </w:r>
    </w:p>
    <w:p w:rsidR="00762EBF" w:rsidRPr="00762EBF" w:rsidRDefault="00847FDD" w:rsidP="00847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</w:t>
      </w:r>
      <w:r w:rsidR="00762EBF" w:rsidRPr="00762E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профсоюзную организацию, если таковая имеется на предприятии, с заявлением о представлении интересов и защите нарушенных социально-трудовых прав;</w:t>
      </w:r>
    </w:p>
    <w:p w:rsidR="00762EBF" w:rsidRPr="00762EBF" w:rsidRDefault="00847FDD" w:rsidP="00847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</w:t>
      </w:r>
      <w:r w:rsidR="00762EBF" w:rsidRPr="00762E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 работодателю с письменным заявлением об оформлении трудового договора с указанием реального размера заработной платы, внесении записи в трудовую книжку о приёме на работу, погашении задолженности по налогам и сборам.</w:t>
      </w:r>
    </w:p>
    <w:p w:rsidR="006571A0" w:rsidRPr="00847FDD" w:rsidRDefault="00847FDD" w:rsidP="00847FDD">
      <w:pPr>
        <w:ind w:left="284"/>
        <w:jc w:val="both"/>
        <w:rPr>
          <w:rFonts w:ascii="Times New Roman" w:hAnsi="Times New Roman" w:cs="Times New Roman"/>
          <w:sz w:val="36"/>
          <w:szCs w:val="36"/>
        </w:rPr>
      </w:pPr>
    </w:p>
    <w:sectPr w:rsidR="006571A0" w:rsidRPr="00847FDD" w:rsidSect="00762EBF">
      <w:pgSz w:w="16838" w:h="11906" w:orient="landscape"/>
      <w:pgMar w:top="850" w:right="1134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C6EE8"/>
    <w:multiLevelType w:val="hybridMultilevel"/>
    <w:tmpl w:val="C82A7F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24587E"/>
    <w:multiLevelType w:val="multilevel"/>
    <w:tmpl w:val="585408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60899"/>
    <w:multiLevelType w:val="hybridMultilevel"/>
    <w:tmpl w:val="7884C8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7D1E0F"/>
    <w:multiLevelType w:val="multilevel"/>
    <w:tmpl w:val="96E446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394A65"/>
    <w:multiLevelType w:val="multilevel"/>
    <w:tmpl w:val="AE5451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3C6AF3"/>
    <w:multiLevelType w:val="hybridMultilevel"/>
    <w:tmpl w:val="6DEED4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CE3129E"/>
    <w:multiLevelType w:val="hybridMultilevel"/>
    <w:tmpl w:val="5DB8F53E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>
    <w:nsid w:val="6F47568F"/>
    <w:multiLevelType w:val="multilevel"/>
    <w:tmpl w:val="EB0CEA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7B6B3D"/>
    <w:multiLevelType w:val="multilevel"/>
    <w:tmpl w:val="B27E17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2EBF"/>
    <w:rsid w:val="003027ED"/>
    <w:rsid w:val="00762EBF"/>
    <w:rsid w:val="00847FDD"/>
    <w:rsid w:val="008A23FB"/>
    <w:rsid w:val="00E63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FB"/>
  </w:style>
  <w:style w:type="paragraph" w:styleId="2">
    <w:name w:val="heading 2"/>
    <w:basedOn w:val="a"/>
    <w:link w:val="20"/>
    <w:uiPriority w:val="9"/>
    <w:qFormat/>
    <w:rsid w:val="00762E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E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62E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2EBF"/>
    <w:rPr>
      <w:b/>
      <w:bCs/>
    </w:rPr>
  </w:style>
  <w:style w:type="paragraph" w:styleId="a6">
    <w:name w:val="List Paragraph"/>
    <w:basedOn w:val="a"/>
    <w:uiPriority w:val="34"/>
    <w:qFormat/>
    <w:rsid w:val="00762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Александров</dc:creator>
  <cp:lastModifiedBy>Виктория Александров</cp:lastModifiedBy>
  <cp:revision>1</cp:revision>
  <dcterms:created xsi:type="dcterms:W3CDTF">2022-05-31T14:52:00Z</dcterms:created>
  <dcterms:modified xsi:type="dcterms:W3CDTF">2022-05-31T15:09:00Z</dcterms:modified>
</cp:coreProperties>
</file>